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DB74" w14:textId="76F17B25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1415C9">
        <w:t>7.</w:t>
      </w:r>
      <w:r w:rsidR="00124C6F">
        <w:t>2</w:t>
      </w:r>
      <w:r>
        <w:t xml:space="preserve">:  </w:t>
      </w:r>
      <w:r w:rsidR="00A05FCF">
        <w:t>Cavities</w:t>
      </w:r>
      <w:r w:rsidR="001415C9">
        <w:t xml:space="preserve">: </w:t>
      </w:r>
      <w:r w:rsidR="00124C6F">
        <w:t>Children</w:t>
      </w:r>
      <w:r w:rsidR="0077772F">
        <w:t xml:space="preserve"> and Adolescents</w:t>
      </w:r>
      <w:r w:rsidR="001415C9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32B3DB77" w14:textId="77777777" w:rsidTr="000B0607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32B3DB75" w14:textId="77777777" w:rsidR="00AD706B" w:rsidRPr="00717546" w:rsidRDefault="00AD706B" w:rsidP="00502359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2B3DB76" w14:textId="43A5CE81" w:rsidR="00AD706B" w:rsidRPr="00EA6ECA" w:rsidRDefault="00502359" w:rsidP="007777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IT-7.2 </w:t>
            </w:r>
            <w:r w:rsidR="0077772F">
              <w:rPr>
                <w:b/>
              </w:rPr>
              <w:t>P</w:t>
            </w:r>
            <w:r w:rsidR="00EA6ECA" w:rsidRPr="00EA6ECA">
              <w:rPr>
                <w:b/>
              </w:rPr>
              <w:t xml:space="preserve">roportion of </w:t>
            </w:r>
            <w:r w:rsidR="0077772F">
              <w:rPr>
                <w:b/>
              </w:rPr>
              <w:t>C</w:t>
            </w:r>
            <w:r w:rsidR="00EA6ECA" w:rsidRPr="00EA6ECA">
              <w:rPr>
                <w:b/>
              </w:rPr>
              <w:t xml:space="preserve">hildren and </w:t>
            </w:r>
            <w:r w:rsidR="0077772F">
              <w:rPr>
                <w:b/>
              </w:rPr>
              <w:t>A</w:t>
            </w:r>
            <w:r w:rsidR="00EA6ECA" w:rsidRPr="00EA6ECA">
              <w:rPr>
                <w:b/>
              </w:rPr>
              <w:t xml:space="preserve">dolescents who have </w:t>
            </w:r>
            <w:r w:rsidR="0077772F">
              <w:rPr>
                <w:b/>
              </w:rPr>
              <w:t>D</w:t>
            </w:r>
            <w:r w:rsidR="00EA6ECA" w:rsidRPr="00EA6ECA">
              <w:rPr>
                <w:b/>
              </w:rPr>
              <w:t xml:space="preserve">ental </w:t>
            </w:r>
            <w:r w:rsidR="0077772F">
              <w:rPr>
                <w:b/>
              </w:rPr>
              <w:t>C</w:t>
            </w:r>
            <w:r w:rsidR="00EA6ECA" w:rsidRPr="00EA6ECA">
              <w:rPr>
                <w:b/>
              </w:rPr>
              <w:t xml:space="preserve">aries </w:t>
            </w:r>
            <w:r w:rsidR="0077772F">
              <w:rPr>
                <w:b/>
              </w:rPr>
              <w:t>E</w:t>
            </w:r>
            <w:r w:rsidR="00EA6ECA" w:rsidRPr="00EA6ECA">
              <w:rPr>
                <w:b/>
              </w:rPr>
              <w:t xml:space="preserve">xperience in their </w:t>
            </w:r>
            <w:r w:rsidR="0077772F">
              <w:rPr>
                <w:b/>
              </w:rPr>
              <w:t>P</w:t>
            </w:r>
            <w:r w:rsidR="00EA6ECA" w:rsidRPr="00EA6ECA">
              <w:rPr>
                <w:b/>
              </w:rPr>
              <w:t xml:space="preserve">rimary or </w:t>
            </w:r>
            <w:r w:rsidR="0077772F">
              <w:rPr>
                <w:b/>
              </w:rPr>
              <w:t>P</w:t>
            </w:r>
            <w:r w:rsidR="00EA6ECA" w:rsidRPr="00EA6ECA">
              <w:rPr>
                <w:b/>
              </w:rPr>
              <w:t xml:space="preserve">ermanent </w:t>
            </w:r>
            <w:r w:rsidR="0077772F">
              <w:rPr>
                <w:b/>
              </w:rPr>
              <w:t>T</w:t>
            </w:r>
            <w:r w:rsidR="00EA6ECA" w:rsidRPr="00EA6ECA">
              <w:rPr>
                <w:b/>
              </w:rPr>
              <w:t>eeth</w:t>
            </w:r>
          </w:p>
        </w:tc>
      </w:tr>
      <w:tr w:rsidR="00AD706B" w14:paraId="32B3DB7A" w14:textId="77777777" w:rsidTr="000B0607">
        <w:tc>
          <w:tcPr>
            <w:tcW w:w="2718" w:type="dxa"/>
          </w:tcPr>
          <w:p w14:paraId="32B3DB78" w14:textId="77777777" w:rsidR="00AD706B" w:rsidRPr="00717546" w:rsidRDefault="00AD706B" w:rsidP="00502359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32B3DB79" w14:textId="458788B0" w:rsidR="0077772F" w:rsidRDefault="0077772F" w:rsidP="0077772F">
            <w:pPr>
              <w:pStyle w:val="NoSpacing"/>
            </w:pPr>
            <w:r w:rsidRPr="0077772F">
              <w:t>Percentage of child</w:t>
            </w:r>
            <w:r>
              <w:t>ren with untreated dental caries</w:t>
            </w:r>
          </w:p>
        </w:tc>
      </w:tr>
      <w:tr w:rsidR="00AD706B" w14:paraId="32B3DB7D" w14:textId="77777777" w:rsidTr="000B0607">
        <w:tc>
          <w:tcPr>
            <w:tcW w:w="2718" w:type="dxa"/>
          </w:tcPr>
          <w:p w14:paraId="32B3DB7B" w14:textId="77777777" w:rsidR="00AD706B" w:rsidRPr="00717546" w:rsidRDefault="00AD706B" w:rsidP="00502359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32B3DB7C" w14:textId="77777777" w:rsidR="00AD706B" w:rsidRDefault="008F520B" w:rsidP="00B05CBF">
            <w:pPr>
              <w:pStyle w:val="NoSpacing"/>
            </w:pPr>
            <w:r>
              <w:t>Not applicable</w:t>
            </w:r>
          </w:p>
        </w:tc>
      </w:tr>
      <w:tr w:rsidR="00AD706B" w14:paraId="32B3DB80" w14:textId="77777777" w:rsidTr="000B0607">
        <w:tc>
          <w:tcPr>
            <w:tcW w:w="2718" w:type="dxa"/>
          </w:tcPr>
          <w:p w14:paraId="32B3DB7E" w14:textId="77777777" w:rsidR="00AD706B" w:rsidRPr="00717546" w:rsidRDefault="00AD706B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32B3DB7F" w14:textId="0AA8294D" w:rsidR="00AD706B" w:rsidRPr="00631E85" w:rsidRDefault="0093248D" w:rsidP="0093248D">
            <w:pPr>
              <w:pStyle w:val="NoSpacing"/>
            </w:pPr>
            <w:r>
              <w:t>Healthy People 2020</w:t>
            </w:r>
          </w:p>
        </w:tc>
      </w:tr>
      <w:tr w:rsidR="00AD706B" w14:paraId="32B3DB86" w14:textId="77777777" w:rsidTr="000B0607">
        <w:tc>
          <w:tcPr>
            <w:tcW w:w="2718" w:type="dxa"/>
          </w:tcPr>
          <w:p w14:paraId="32B3DB81" w14:textId="77777777" w:rsidR="00AD706B" w:rsidRDefault="00AD706B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3BC22A45" w14:textId="5A9B1781" w:rsidR="005D4B58" w:rsidRDefault="005D4B58" w:rsidP="00561D6D">
            <w:pPr>
              <w:pStyle w:val="NoSpacing"/>
            </w:pPr>
            <w:hyperlink r:id="rId12" w:history="1">
              <w:r w:rsidRPr="00424678">
                <w:rPr>
                  <w:rStyle w:val="Hyperlink"/>
                </w:rPr>
                <w:t>http://www.healthypeople.gov/2020/topicsobjectives2020/DataDetails.aspx?hp2020id=OH-2.1</w:t>
              </w:r>
            </w:hyperlink>
          </w:p>
          <w:p w14:paraId="0AE1A68E" w14:textId="0A1B4855" w:rsidR="005D4B58" w:rsidRDefault="005D4B58" w:rsidP="00561D6D">
            <w:pPr>
              <w:pStyle w:val="NoSpacing"/>
            </w:pPr>
            <w:hyperlink r:id="rId13" w:history="1">
              <w:r w:rsidRPr="00424678">
                <w:rPr>
                  <w:rStyle w:val="Hyperlink"/>
                </w:rPr>
                <w:t>http://www.healthypeople.gov/2020/topicsobjectives2020/DataDetails.aspx?hp2020id=OH-2.2</w:t>
              </w:r>
            </w:hyperlink>
          </w:p>
          <w:p w14:paraId="32B3DB85" w14:textId="253AEB0E" w:rsidR="00EA6ECA" w:rsidRPr="00631E85" w:rsidRDefault="005D4B58" w:rsidP="00561D6D">
            <w:pPr>
              <w:pStyle w:val="NoSpacing"/>
            </w:pPr>
            <w:hyperlink r:id="rId14" w:history="1">
              <w:r w:rsidRPr="00424678">
                <w:rPr>
                  <w:rStyle w:val="Hyperlink"/>
                </w:rPr>
                <w:t>http://www.healthypeople.gov/2020/topicsobjectives2020/DataDetails.aspx?hp2020id=OH-2.3</w:t>
              </w:r>
            </w:hyperlink>
            <w:r>
              <w:t xml:space="preserve"> </w:t>
            </w:r>
          </w:p>
        </w:tc>
      </w:tr>
      <w:tr w:rsidR="00AD706B" w14:paraId="32B3DB89" w14:textId="77777777" w:rsidTr="000B0607">
        <w:tc>
          <w:tcPr>
            <w:tcW w:w="2718" w:type="dxa"/>
          </w:tcPr>
          <w:p w14:paraId="32B3DB87" w14:textId="77777777" w:rsidR="00AD706B" w:rsidRDefault="00AD706B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32B3DB88" w14:textId="16AC35FF" w:rsidR="00AD706B" w:rsidRDefault="0077772F" w:rsidP="0077772F">
            <w:pPr>
              <w:pStyle w:val="NoSpacing"/>
            </w:pPr>
            <w:r>
              <w:t>Stand-alone (</w:t>
            </w:r>
            <w:r w:rsidR="00A05FCF">
              <w:t>SA</w:t>
            </w:r>
            <w:r>
              <w:t>)</w:t>
            </w:r>
          </w:p>
        </w:tc>
      </w:tr>
      <w:tr w:rsidR="00C02EBD" w14:paraId="32B3DB8C" w14:textId="77777777" w:rsidTr="000B0607">
        <w:tc>
          <w:tcPr>
            <w:tcW w:w="2718" w:type="dxa"/>
          </w:tcPr>
          <w:p w14:paraId="32B3DB8A" w14:textId="33972D73" w:rsidR="00C02EBD" w:rsidRDefault="00C02EBD" w:rsidP="0050235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38DE6F83" w14:textId="77777777" w:rsidR="00C02EBD" w:rsidRDefault="00C02EBD" w:rsidP="0075637A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C02EBD" w:rsidRPr="008331B0" w14:paraId="22C63A8E" w14:textId="77777777" w:rsidTr="0075637A">
              <w:tc>
                <w:tcPr>
                  <w:tcW w:w="2209" w:type="dxa"/>
                </w:tcPr>
                <w:p w14:paraId="4868BB3F" w14:textId="77777777" w:rsidR="00C02EBD" w:rsidRPr="008331B0" w:rsidRDefault="00C02EBD" w:rsidP="0075637A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74E444BD" w14:textId="77777777" w:rsidR="00C02EBD" w:rsidRPr="008331B0" w:rsidRDefault="00C02EBD" w:rsidP="0075637A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742DF33A" w14:textId="77777777" w:rsidR="00C02EBD" w:rsidRPr="008331B0" w:rsidRDefault="00C02EBD" w:rsidP="0075637A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21D8FFEB" w14:textId="77777777" w:rsidR="00C02EBD" w:rsidRPr="008331B0" w:rsidRDefault="00C02EBD" w:rsidP="0075637A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1CDE99FD" w14:textId="77777777" w:rsidR="00C02EBD" w:rsidRPr="008331B0" w:rsidRDefault="00C02EBD" w:rsidP="0075637A">
                  <w:pPr>
                    <w:pStyle w:val="NoSpacing"/>
                    <w:jc w:val="center"/>
                  </w:pPr>
                </w:p>
              </w:tc>
            </w:tr>
            <w:tr w:rsidR="00C02EBD" w:rsidRPr="008331B0" w14:paraId="7219FC39" w14:textId="77777777" w:rsidTr="0075637A">
              <w:tc>
                <w:tcPr>
                  <w:tcW w:w="2209" w:type="dxa"/>
                </w:tcPr>
                <w:p w14:paraId="29C1238B" w14:textId="77777777" w:rsidR="00C02EBD" w:rsidRPr="008331B0" w:rsidRDefault="00C02EBD" w:rsidP="0075637A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17D49AF" w14:textId="69544F78" w:rsidR="00C02EBD" w:rsidRDefault="00C02EBD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6E80B5A2" w14:textId="77777777" w:rsidR="00C02EBD" w:rsidRDefault="00C02EBD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5AC4F9D1" w14:textId="6C3FF2D0" w:rsidR="00C02EBD" w:rsidRPr="008331B0" w:rsidRDefault="00C02EBD" w:rsidP="00C02EBD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51B0AB67" w14:textId="46CADC2A" w:rsidR="00C02EBD" w:rsidRDefault="00C02EBD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01AC7E84" w14:textId="77777777" w:rsidR="00C02EBD" w:rsidRDefault="00C02EBD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517E373D" w14:textId="46E235FF" w:rsidR="00C02EBD" w:rsidRPr="008331B0" w:rsidRDefault="00C02EBD" w:rsidP="00C02EBD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32B3DB8B" w14:textId="19DF9A52" w:rsidR="00C02EBD" w:rsidRDefault="00C02EBD" w:rsidP="00B15301">
            <w:pPr>
              <w:pStyle w:val="NoSpacing"/>
            </w:pPr>
          </w:p>
        </w:tc>
      </w:tr>
      <w:tr w:rsidR="00AD706B" w14:paraId="32B3DB91" w14:textId="77777777" w:rsidTr="000B0607">
        <w:tc>
          <w:tcPr>
            <w:tcW w:w="2718" w:type="dxa"/>
          </w:tcPr>
          <w:p w14:paraId="32B3DB8D" w14:textId="77777777" w:rsidR="00AD706B" w:rsidRPr="00717546" w:rsidRDefault="00AD706B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0DBCB7C7" w14:textId="328C7C96" w:rsidR="00FC2232" w:rsidRDefault="00FC2232" w:rsidP="009F78A7">
            <w:pPr>
              <w:pStyle w:val="NoSpacing"/>
            </w:pPr>
            <w:r>
              <w:t>None</w:t>
            </w:r>
          </w:p>
          <w:p w14:paraId="32B3DB90" w14:textId="5E4168FF" w:rsidR="009F78A7" w:rsidRDefault="009F78A7" w:rsidP="00FC2232">
            <w:pPr>
              <w:pStyle w:val="NoSpacing"/>
            </w:pPr>
          </w:p>
        </w:tc>
      </w:tr>
      <w:tr w:rsidR="00AD706B" w14:paraId="32B3DB94" w14:textId="77777777" w:rsidTr="000B0607">
        <w:tc>
          <w:tcPr>
            <w:tcW w:w="2718" w:type="dxa"/>
          </w:tcPr>
          <w:p w14:paraId="32B3DB92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32B3DB93" w14:textId="163378FE" w:rsidR="00AD706B" w:rsidRPr="009F7E66" w:rsidRDefault="00FC2232" w:rsidP="00FC2232">
            <w:pPr>
              <w:pStyle w:val="NoSpacing"/>
            </w:pPr>
            <w:r w:rsidRPr="00FC2232">
              <w:t>Total number of children that have seen a dental provider within the measurement period</w:t>
            </w:r>
          </w:p>
        </w:tc>
      </w:tr>
      <w:tr w:rsidR="00787D45" w14:paraId="32B3DB97" w14:textId="77777777" w:rsidTr="000B0607">
        <w:trPr>
          <w:trHeight w:val="728"/>
        </w:trPr>
        <w:tc>
          <w:tcPr>
            <w:tcW w:w="2718" w:type="dxa"/>
          </w:tcPr>
          <w:p w14:paraId="32B3DB95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32B3DB96" w14:textId="77777777" w:rsidR="00787D45" w:rsidRPr="0012650D" w:rsidRDefault="00787D45" w:rsidP="00502359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8F520B">
              <w:t>n the denominator description.</w:t>
            </w:r>
          </w:p>
        </w:tc>
      </w:tr>
      <w:tr w:rsidR="00787D45" w14:paraId="32B3DB9A" w14:textId="77777777" w:rsidTr="000B0607">
        <w:trPr>
          <w:trHeight w:val="710"/>
        </w:trPr>
        <w:tc>
          <w:tcPr>
            <w:tcW w:w="2718" w:type="dxa"/>
          </w:tcPr>
          <w:p w14:paraId="32B3DB98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32B3DB99" w14:textId="77777777" w:rsidR="00787D45" w:rsidRPr="001D6BEA" w:rsidRDefault="00787D45" w:rsidP="00502359">
            <w:pPr>
              <w:pStyle w:val="NoSpacing"/>
            </w:pPr>
            <w:r>
              <w:t>The Measure Steward does not identify specific denominator exclusions beyond what is described i</w:t>
            </w:r>
            <w:r w:rsidR="008F520B">
              <w:t>n the denominator description.</w:t>
            </w:r>
          </w:p>
        </w:tc>
      </w:tr>
      <w:tr w:rsidR="00D63CD3" w14:paraId="32B3DBA0" w14:textId="77777777" w:rsidTr="000B0607">
        <w:tc>
          <w:tcPr>
            <w:tcW w:w="2718" w:type="dxa"/>
          </w:tcPr>
          <w:p w14:paraId="32B3DB9B" w14:textId="77777777" w:rsidR="00D63CD3" w:rsidRDefault="00D63CD3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32B3DB9C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32B3DB9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32B3DB9E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32B3DB9F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32B3DBA3" w14:textId="77777777" w:rsidTr="000B0607">
        <w:tc>
          <w:tcPr>
            <w:tcW w:w="2718" w:type="dxa"/>
          </w:tcPr>
          <w:p w14:paraId="32B3DBA1" w14:textId="77777777" w:rsidR="00AC3A97" w:rsidRPr="00717546" w:rsidRDefault="00AC3A97" w:rsidP="0050235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1F3B7AFC" w14:textId="77777777" w:rsidR="00FC2232" w:rsidRPr="00FC2232" w:rsidRDefault="00FC2232" w:rsidP="00FC2232">
            <w:pPr>
              <w:pStyle w:val="NoSpacing"/>
            </w:pPr>
            <w:r w:rsidRPr="00FC2232">
              <w:t>Number of children with untreated dental caries</w:t>
            </w:r>
          </w:p>
          <w:p w14:paraId="32B3DBA2" w14:textId="33251386" w:rsidR="00AC3A97" w:rsidRPr="009F7E66" w:rsidRDefault="00AC3A97" w:rsidP="00502359">
            <w:pPr>
              <w:pStyle w:val="NoSpacing"/>
            </w:pPr>
          </w:p>
        </w:tc>
      </w:tr>
      <w:tr w:rsidR="00787D45" w14:paraId="32B3DBA6" w14:textId="77777777" w:rsidTr="000B0607">
        <w:tc>
          <w:tcPr>
            <w:tcW w:w="2718" w:type="dxa"/>
          </w:tcPr>
          <w:p w14:paraId="32B3DBA4" w14:textId="77777777" w:rsidR="00787D45" w:rsidRPr="00717546" w:rsidRDefault="00787D45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32B3DBA5" w14:textId="77777777" w:rsidR="00787D45" w:rsidRPr="0012650D" w:rsidRDefault="00787D45" w:rsidP="00502359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9260DC">
              <w:t xml:space="preserve"> in the numerator description.</w:t>
            </w:r>
          </w:p>
        </w:tc>
      </w:tr>
      <w:tr w:rsidR="00787D45" w14:paraId="32B3DBA9" w14:textId="77777777" w:rsidTr="000B0607">
        <w:tc>
          <w:tcPr>
            <w:tcW w:w="2718" w:type="dxa"/>
          </w:tcPr>
          <w:p w14:paraId="32B3DBA7" w14:textId="77777777" w:rsidR="00787D45" w:rsidRPr="00717546" w:rsidRDefault="00787D45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32B3DBA8" w14:textId="77777777" w:rsidR="00787D45" w:rsidRPr="001D6BEA" w:rsidRDefault="00787D45" w:rsidP="00502359">
            <w:pPr>
              <w:pStyle w:val="NoSpacing"/>
            </w:pPr>
            <w:r>
              <w:t>The Measure Steward does not identify specific numerator exclusions beyond what is described</w:t>
            </w:r>
            <w:r w:rsidR="009260DC">
              <w:t xml:space="preserve"> in the numerator description.</w:t>
            </w:r>
          </w:p>
        </w:tc>
      </w:tr>
      <w:tr w:rsidR="00AD706B" w14:paraId="32B3DBAC" w14:textId="77777777" w:rsidTr="000B0607">
        <w:tc>
          <w:tcPr>
            <w:tcW w:w="2718" w:type="dxa"/>
          </w:tcPr>
          <w:p w14:paraId="32B3DBAA" w14:textId="77777777" w:rsidR="00AD706B" w:rsidRPr="00717546" w:rsidRDefault="00AD706B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32B3DBAB" w14:textId="77777777" w:rsidR="00AD706B" w:rsidRDefault="004711B8" w:rsidP="00CD7069">
            <w:pPr>
              <w:pStyle w:val="NoSpacing"/>
            </w:pPr>
            <w:r>
              <w:t>Ambulatory</w:t>
            </w:r>
          </w:p>
        </w:tc>
      </w:tr>
      <w:tr w:rsidR="00AD706B" w14:paraId="32B3DBAF" w14:textId="77777777" w:rsidTr="000B0607">
        <w:tc>
          <w:tcPr>
            <w:tcW w:w="2718" w:type="dxa"/>
          </w:tcPr>
          <w:p w14:paraId="32B3DBAD" w14:textId="77777777" w:rsidR="00AD706B" w:rsidRDefault="00AD706B" w:rsidP="00502359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32B3DBAE" w14:textId="5AABB5EA" w:rsidR="00AD706B" w:rsidRDefault="00C55029" w:rsidP="00AF3A3D">
            <w:pPr>
              <w:pStyle w:val="NoSpacing"/>
            </w:pPr>
            <w:r>
              <w:t>Administrative/Clinical data sources; supplemental data sources</w:t>
            </w:r>
          </w:p>
        </w:tc>
      </w:tr>
      <w:tr w:rsidR="005D4B58" w14:paraId="32B3DBCE" w14:textId="77777777" w:rsidTr="000B0607">
        <w:tc>
          <w:tcPr>
            <w:tcW w:w="2718" w:type="dxa"/>
          </w:tcPr>
          <w:p w14:paraId="32B3DBB0" w14:textId="322FEC6B" w:rsidR="005D4B58" w:rsidRPr="00717546" w:rsidRDefault="005D4B58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153540BB" w14:textId="77777777" w:rsidR="005D4B58" w:rsidRDefault="005D4B58" w:rsidP="0075637A">
            <w:pPr>
              <w:pStyle w:val="NoSpacing"/>
            </w:pPr>
            <w:r>
              <w:t>All denominator subsets are permissible for this outcome</w:t>
            </w:r>
          </w:p>
          <w:p w14:paraId="32B3DBCD" w14:textId="03C4A170" w:rsidR="005D4B58" w:rsidRDefault="005D4B58" w:rsidP="007F7C07">
            <w:pPr>
              <w:pStyle w:val="NoSpacing"/>
            </w:pPr>
            <w:r>
              <w:t> </w:t>
            </w:r>
          </w:p>
        </w:tc>
      </w:tr>
    </w:tbl>
    <w:p w14:paraId="32B3DC18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AC80" w14:textId="77777777" w:rsidR="005B5A93" w:rsidRDefault="005B5A93" w:rsidP="00F63191">
      <w:pPr>
        <w:spacing w:after="0" w:line="240" w:lineRule="auto"/>
      </w:pPr>
      <w:r>
        <w:separator/>
      </w:r>
    </w:p>
  </w:endnote>
  <w:endnote w:type="continuationSeparator" w:id="0">
    <w:p w14:paraId="7A737EA6" w14:textId="77777777" w:rsidR="005B5A93" w:rsidRDefault="005B5A93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4B13" w14:textId="43447DA1" w:rsidR="00500F66" w:rsidRDefault="00500F66">
    <w:pPr>
      <w:pStyle w:val="Footer"/>
    </w:pPr>
    <w:r>
      <w:t>09/25/14</w:t>
    </w:r>
  </w:p>
  <w:p w14:paraId="32B3DC2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8F08" w14:textId="77777777" w:rsidR="005B5A93" w:rsidRDefault="005B5A93" w:rsidP="00F63191">
      <w:pPr>
        <w:spacing w:after="0" w:line="240" w:lineRule="auto"/>
      </w:pPr>
      <w:r>
        <w:separator/>
      </w:r>
    </w:p>
  </w:footnote>
  <w:footnote w:type="continuationSeparator" w:id="0">
    <w:p w14:paraId="2493E96A" w14:textId="77777777" w:rsidR="005B5A93" w:rsidRDefault="005B5A93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DC21" w14:textId="4EFDD2F1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B0607"/>
    <w:rsid w:val="000B6A13"/>
    <w:rsid w:val="000C575F"/>
    <w:rsid w:val="000D1199"/>
    <w:rsid w:val="000D5A2D"/>
    <w:rsid w:val="000E7EED"/>
    <w:rsid w:val="00100A2F"/>
    <w:rsid w:val="00107C1A"/>
    <w:rsid w:val="0011709A"/>
    <w:rsid w:val="00124C6F"/>
    <w:rsid w:val="001415C9"/>
    <w:rsid w:val="00165D76"/>
    <w:rsid w:val="001D6BEA"/>
    <w:rsid w:val="002224F0"/>
    <w:rsid w:val="00245754"/>
    <w:rsid w:val="00263D7C"/>
    <w:rsid w:val="00271E53"/>
    <w:rsid w:val="002845C2"/>
    <w:rsid w:val="002E14AF"/>
    <w:rsid w:val="00311745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711B8"/>
    <w:rsid w:val="004E7663"/>
    <w:rsid w:val="00500F66"/>
    <w:rsid w:val="00502359"/>
    <w:rsid w:val="00502BE4"/>
    <w:rsid w:val="00506BC5"/>
    <w:rsid w:val="00536799"/>
    <w:rsid w:val="00561D6D"/>
    <w:rsid w:val="005802A0"/>
    <w:rsid w:val="005857E6"/>
    <w:rsid w:val="005A74AD"/>
    <w:rsid w:val="005B5A93"/>
    <w:rsid w:val="005B79DD"/>
    <w:rsid w:val="005C70A1"/>
    <w:rsid w:val="005D4B58"/>
    <w:rsid w:val="005F4D43"/>
    <w:rsid w:val="00651A1A"/>
    <w:rsid w:val="007164C7"/>
    <w:rsid w:val="00743628"/>
    <w:rsid w:val="00760D27"/>
    <w:rsid w:val="0077772F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8F520B"/>
    <w:rsid w:val="009260DC"/>
    <w:rsid w:val="0093248D"/>
    <w:rsid w:val="00965A2A"/>
    <w:rsid w:val="00967948"/>
    <w:rsid w:val="00994A41"/>
    <w:rsid w:val="00996DD5"/>
    <w:rsid w:val="009C6EA3"/>
    <w:rsid w:val="009F04D0"/>
    <w:rsid w:val="009F78A7"/>
    <w:rsid w:val="009F7E66"/>
    <w:rsid w:val="00A05FCF"/>
    <w:rsid w:val="00A11BD9"/>
    <w:rsid w:val="00A2457C"/>
    <w:rsid w:val="00A724C1"/>
    <w:rsid w:val="00A82574"/>
    <w:rsid w:val="00A9669C"/>
    <w:rsid w:val="00AC3A97"/>
    <w:rsid w:val="00AC4040"/>
    <w:rsid w:val="00AD706B"/>
    <w:rsid w:val="00AF3A3D"/>
    <w:rsid w:val="00B05CBF"/>
    <w:rsid w:val="00B15301"/>
    <w:rsid w:val="00B20462"/>
    <w:rsid w:val="00B546CF"/>
    <w:rsid w:val="00B65D92"/>
    <w:rsid w:val="00B7257A"/>
    <w:rsid w:val="00BA61F1"/>
    <w:rsid w:val="00BC4643"/>
    <w:rsid w:val="00C01E6F"/>
    <w:rsid w:val="00C02EBD"/>
    <w:rsid w:val="00C55029"/>
    <w:rsid w:val="00C86C48"/>
    <w:rsid w:val="00C9758A"/>
    <w:rsid w:val="00CA2D3E"/>
    <w:rsid w:val="00CA4B8D"/>
    <w:rsid w:val="00CA4C08"/>
    <w:rsid w:val="00CC28BC"/>
    <w:rsid w:val="00CD7069"/>
    <w:rsid w:val="00D1777E"/>
    <w:rsid w:val="00D63CD3"/>
    <w:rsid w:val="00DA75F3"/>
    <w:rsid w:val="00DB7651"/>
    <w:rsid w:val="00DE660A"/>
    <w:rsid w:val="00E43145"/>
    <w:rsid w:val="00EA6ECA"/>
    <w:rsid w:val="00EB6678"/>
    <w:rsid w:val="00EF333D"/>
    <w:rsid w:val="00F05C01"/>
    <w:rsid w:val="00F069C3"/>
    <w:rsid w:val="00F06C5E"/>
    <w:rsid w:val="00F20443"/>
    <w:rsid w:val="00F37793"/>
    <w:rsid w:val="00F63191"/>
    <w:rsid w:val="00F64CD1"/>
    <w:rsid w:val="00F927B0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5D4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5D4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ypeople.gov/2020/topicsobjectives2020/DataDetails.aspx?hp2020id=OH-2.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ypeople.gov/2020/topicsobjectives2020/DataDetails.aspx?hp2020id=OH-2.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ypeople.gov/2020/topicsobjectives2020/DataDetails.aspx?hp2020id=OH-2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86F47-6B49-41E6-9F4D-BB430AA8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2014-09-25T15:07:00Z</dcterms:created>
  <dcterms:modified xsi:type="dcterms:W3CDTF">2014-09-25T15:07:00Z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