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3DFC" w14:textId="77777777" w:rsidR="00AD706B" w:rsidRDefault="00AD706B" w:rsidP="00AD706B">
      <w:pPr>
        <w:pStyle w:val="Heading1"/>
      </w:pPr>
      <w:r>
        <w:t>IT-</w:t>
      </w:r>
      <w:r w:rsidR="00701277">
        <w:t>1.26</w:t>
      </w:r>
      <w:r>
        <w:t xml:space="preserve">: </w:t>
      </w:r>
      <w:r w:rsidR="00701277">
        <w:t xml:space="preserve">Seizure Type(s) and Current Seizure </w:t>
      </w:r>
      <w:proofErr w:type="gramStart"/>
      <w:r w:rsidR="00701277">
        <w:t>Frequency(</w:t>
      </w:r>
      <w:proofErr w:type="spellStart"/>
      <w:proofErr w:type="gramEnd"/>
      <w:r w:rsidR="00701277">
        <w:t>ies</w:t>
      </w:r>
      <w:proofErr w:type="spellEnd"/>
      <w:r w:rsidR="00701277">
        <w:t>)</w:t>
      </w:r>
    </w:p>
    <w:tbl>
      <w:tblPr>
        <w:tblStyle w:val="TableGrid"/>
        <w:tblW w:w="0" w:type="auto"/>
        <w:tblLayout w:type="fixed"/>
        <w:tblLook w:val="04A0" w:firstRow="1" w:lastRow="0" w:firstColumn="1" w:lastColumn="0" w:noHBand="0" w:noVBand="1"/>
      </w:tblPr>
      <w:tblGrid>
        <w:gridCol w:w="2718"/>
        <w:gridCol w:w="6858"/>
      </w:tblGrid>
      <w:tr w:rsidR="00AD706B" w14:paraId="69643DFF" w14:textId="77777777" w:rsidTr="007B3754">
        <w:trPr>
          <w:tblHeader/>
        </w:trPr>
        <w:tc>
          <w:tcPr>
            <w:tcW w:w="2718" w:type="dxa"/>
            <w:shd w:val="clear" w:color="auto" w:fill="F2F2F2" w:themeFill="background1" w:themeFillShade="F2"/>
          </w:tcPr>
          <w:p w14:paraId="69643DFD" w14:textId="77777777" w:rsidR="00AD706B" w:rsidRPr="00717546" w:rsidRDefault="00AD706B" w:rsidP="00A374B8">
            <w:pPr>
              <w:pStyle w:val="NoSpacing"/>
              <w:rPr>
                <w:b/>
              </w:rPr>
            </w:pPr>
            <w:r w:rsidRPr="00717546">
              <w:rPr>
                <w:b/>
              </w:rPr>
              <w:t>Measure Title</w:t>
            </w:r>
          </w:p>
        </w:tc>
        <w:tc>
          <w:tcPr>
            <w:tcW w:w="6858" w:type="dxa"/>
            <w:shd w:val="clear" w:color="auto" w:fill="F2F2F2" w:themeFill="background1" w:themeFillShade="F2"/>
          </w:tcPr>
          <w:p w14:paraId="69643DFE" w14:textId="24A10D24" w:rsidR="00AD706B" w:rsidRPr="008779F5" w:rsidRDefault="004B796E" w:rsidP="00B05CBF">
            <w:pPr>
              <w:pStyle w:val="NoSpacing"/>
              <w:rPr>
                <w:b/>
              </w:rPr>
            </w:pPr>
            <w:r>
              <w:rPr>
                <w:b/>
              </w:rPr>
              <w:t xml:space="preserve">IT-1.26 </w:t>
            </w:r>
            <w:r w:rsidR="00CF64C3" w:rsidRPr="00CF64C3">
              <w:rPr>
                <w:b/>
              </w:rPr>
              <w:t>Seizure Type(s) and Current Seizure Frequency(</w:t>
            </w:r>
            <w:proofErr w:type="spellStart"/>
            <w:r w:rsidR="00CF64C3" w:rsidRPr="00CF64C3">
              <w:rPr>
                <w:b/>
              </w:rPr>
              <w:t>ies</w:t>
            </w:r>
            <w:proofErr w:type="spellEnd"/>
            <w:r w:rsidR="00CF64C3" w:rsidRPr="00CF64C3">
              <w:rPr>
                <w:b/>
              </w:rPr>
              <w:t>)</w:t>
            </w:r>
          </w:p>
        </w:tc>
      </w:tr>
      <w:tr w:rsidR="00AD706B" w14:paraId="69643E02" w14:textId="77777777" w:rsidTr="007B3754">
        <w:tc>
          <w:tcPr>
            <w:tcW w:w="2718" w:type="dxa"/>
          </w:tcPr>
          <w:p w14:paraId="69643E00" w14:textId="77777777" w:rsidR="00AD706B" w:rsidRPr="00717546" w:rsidRDefault="00AD706B" w:rsidP="00A374B8">
            <w:pPr>
              <w:pStyle w:val="NoSpacing"/>
              <w:rPr>
                <w:b/>
              </w:rPr>
            </w:pPr>
            <w:r w:rsidRPr="00717546">
              <w:rPr>
                <w:b/>
              </w:rPr>
              <w:t>Description</w:t>
            </w:r>
          </w:p>
        </w:tc>
        <w:tc>
          <w:tcPr>
            <w:tcW w:w="6858" w:type="dxa"/>
          </w:tcPr>
          <w:p w14:paraId="69643E01" w14:textId="77777777" w:rsidR="00AD706B" w:rsidRDefault="00CF64C3" w:rsidP="00CF64C3">
            <w:pPr>
              <w:pStyle w:val="NoSpacing"/>
            </w:pPr>
            <w:r>
              <w:t>All visits for patients with a diagnosis of epilepsy who had the type(s) of seizure(s) and current seizure frequency for each seizure type documented in the medical record.</w:t>
            </w:r>
          </w:p>
        </w:tc>
      </w:tr>
      <w:tr w:rsidR="00AD706B" w14:paraId="69643E05" w14:textId="77777777" w:rsidTr="007B3754">
        <w:tc>
          <w:tcPr>
            <w:tcW w:w="2718" w:type="dxa"/>
          </w:tcPr>
          <w:p w14:paraId="69643E03" w14:textId="77777777" w:rsidR="00AD706B" w:rsidRPr="00717546" w:rsidRDefault="00AD706B" w:rsidP="00A374B8">
            <w:pPr>
              <w:pStyle w:val="NoSpacing"/>
              <w:rPr>
                <w:b/>
              </w:rPr>
            </w:pPr>
            <w:r w:rsidRPr="00717546">
              <w:rPr>
                <w:b/>
              </w:rPr>
              <w:t>NQF Number</w:t>
            </w:r>
          </w:p>
        </w:tc>
        <w:tc>
          <w:tcPr>
            <w:tcW w:w="6858" w:type="dxa"/>
          </w:tcPr>
          <w:p w14:paraId="69643E04" w14:textId="6507EF53" w:rsidR="00AD706B" w:rsidRDefault="004B796E" w:rsidP="0007166A">
            <w:pPr>
              <w:pStyle w:val="NoSpacing"/>
            </w:pPr>
            <w:r>
              <w:t>Not applicable</w:t>
            </w:r>
          </w:p>
        </w:tc>
      </w:tr>
      <w:tr w:rsidR="00AD706B" w14:paraId="69643E08" w14:textId="77777777" w:rsidTr="007B3754">
        <w:tc>
          <w:tcPr>
            <w:tcW w:w="2718" w:type="dxa"/>
          </w:tcPr>
          <w:p w14:paraId="69643E06" w14:textId="77777777" w:rsidR="00AD706B" w:rsidRPr="00717546" w:rsidRDefault="00AD706B" w:rsidP="00A374B8">
            <w:pPr>
              <w:pStyle w:val="NoSpacing"/>
              <w:rPr>
                <w:b/>
              </w:rPr>
            </w:pPr>
            <w:r>
              <w:rPr>
                <w:b/>
              </w:rPr>
              <w:t>Measure Steward</w:t>
            </w:r>
          </w:p>
        </w:tc>
        <w:tc>
          <w:tcPr>
            <w:tcW w:w="6858" w:type="dxa"/>
          </w:tcPr>
          <w:p w14:paraId="69643E07" w14:textId="77777777" w:rsidR="00AD706B" w:rsidRPr="00631E85" w:rsidRDefault="0007166A" w:rsidP="0007166A">
            <w:pPr>
              <w:pStyle w:val="NoSpacing"/>
            </w:pPr>
            <w:r>
              <w:t>American Academy of Neurology</w:t>
            </w:r>
          </w:p>
        </w:tc>
      </w:tr>
      <w:tr w:rsidR="00AD706B" w14:paraId="69643E0B" w14:textId="77777777" w:rsidTr="007B3754">
        <w:tc>
          <w:tcPr>
            <w:tcW w:w="2718" w:type="dxa"/>
          </w:tcPr>
          <w:p w14:paraId="69643E09" w14:textId="77777777" w:rsidR="00AD706B" w:rsidRDefault="00AD706B" w:rsidP="00A374B8">
            <w:pPr>
              <w:pStyle w:val="NoSpacing"/>
              <w:rPr>
                <w:b/>
              </w:rPr>
            </w:pPr>
            <w:r>
              <w:rPr>
                <w:b/>
              </w:rPr>
              <w:t>Link to measure citation</w:t>
            </w:r>
          </w:p>
        </w:tc>
        <w:tc>
          <w:tcPr>
            <w:tcW w:w="6858" w:type="dxa"/>
          </w:tcPr>
          <w:p w14:paraId="69643E0A" w14:textId="13F2519A" w:rsidR="00AD706B" w:rsidRPr="00631E85" w:rsidRDefault="002B6355" w:rsidP="00A374B8">
            <w:pPr>
              <w:pStyle w:val="NoSpacing"/>
            </w:pPr>
            <w:hyperlink r:id="rId12" w:history="1">
              <w:r w:rsidR="00FF52EA" w:rsidRPr="00940D98">
                <w:rPr>
                  <w:rStyle w:val="Hyperlink"/>
                </w:rPr>
                <w:t>http://www.qualityforum.org/WorkArea/linkit.aspx?LinkIdentifier=id&amp;ItemID=71766</w:t>
              </w:r>
            </w:hyperlink>
            <w:r w:rsidR="00FF52EA">
              <w:t xml:space="preserve"> </w:t>
            </w:r>
          </w:p>
        </w:tc>
      </w:tr>
      <w:tr w:rsidR="00AD706B" w14:paraId="69643E0E" w14:textId="77777777" w:rsidTr="007B3754">
        <w:tc>
          <w:tcPr>
            <w:tcW w:w="2718" w:type="dxa"/>
          </w:tcPr>
          <w:p w14:paraId="69643E0C" w14:textId="77777777" w:rsidR="00AD706B" w:rsidRDefault="00AD706B" w:rsidP="00A374B8">
            <w:pPr>
              <w:pStyle w:val="NoSpacing"/>
              <w:rPr>
                <w:b/>
              </w:rPr>
            </w:pPr>
            <w:r>
              <w:rPr>
                <w:b/>
              </w:rPr>
              <w:t>Measure type</w:t>
            </w:r>
          </w:p>
        </w:tc>
        <w:tc>
          <w:tcPr>
            <w:tcW w:w="6858" w:type="dxa"/>
          </w:tcPr>
          <w:p w14:paraId="69643E0D" w14:textId="77777777" w:rsidR="00AD706B" w:rsidRDefault="00165D76" w:rsidP="00CF64C3">
            <w:pPr>
              <w:pStyle w:val="NoSpacing"/>
            </w:pPr>
            <w:r>
              <w:t>Non Stand-A</w:t>
            </w:r>
            <w:r w:rsidR="00AD706B">
              <w:t>lone</w:t>
            </w:r>
            <w:r>
              <w:t xml:space="preserve"> (NSA)</w:t>
            </w:r>
          </w:p>
        </w:tc>
      </w:tr>
      <w:tr w:rsidR="004B796E" w14:paraId="69643E11" w14:textId="77777777" w:rsidTr="007B3754">
        <w:tc>
          <w:tcPr>
            <w:tcW w:w="2718" w:type="dxa"/>
          </w:tcPr>
          <w:p w14:paraId="69643E0F" w14:textId="7C752023" w:rsidR="004B796E" w:rsidRDefault="004B796E" w:rsidP="00A374B8">
            <w:pPr>
              <w:pStyle w:val="NoSpacing"/>
              <w:rPr>
                <w:b/>
              </w:rPr>
            </w:pPr>
            <w:r>
              <w:rPr>
                <w:b/>
              </w:rPr>
              <w:t xml:space="preserve">Performance and Achievement Type </w:t>
            </w:r>
          </w:p>
        </w:tc>
        <w:tc>
          <w:tcPr>
            <w:tcW w:w="6858" w:type="dxa"/>
          </w:tcPr>
          <w:p w14:paraId="36F58AE9" w14:textId="77777777" w:rsidR="004B796E" w:rsidRDefault="004B796E" w:rsidP="003977CC">
            <w:pPr>
              <w:pStyle w:val="NoSpacing"/>
            </w:pPr>
            <w:r>
              <w:t>Pay for Performance (P4P) – Improvement Over Self (IOS)</w:t>
            </w:r>
          </w:p>
          <w:tbl>
            <w:tblPr>
              <w:tblStyle w:val="TableGrid"/>
              <w:tblW w:w="0" w:type="auto"/>
              <w:tblLayout w:type="fixed"/>
              <w:tblLook w:val="04A0" w:firstRow="1" w:lastRow="0" w:firstColumn="1" w:lastColumn="0" w:noHBand="0" w:noVBand="1"/>
            </w:tblPr>
            <w:tblGrid>
              <w:gridCol w:w="2209"/>
              <w:gridCol w:w="2209"/>
              <w:gridCol w:w="2209"/>
            </w:tblGrid>
            <w:tr w:rsidR="004B796E" w:rsidRPr="008331B0" w14:paraId="736CAF56" w14:textId="77777777" w:rsidTr="007B3754">
              <w:tc>
                <w:tcPr>
                  <w:tcW w:w="2209" w:type="dxa"/>
                </w:tcPr>
                <w:p w14:paraId="04DECFA2" w14:textId="77777777" w:rsidR="004B796E" w:rsidRPr="008331B0" w:rsidRDefault="004B796E" w:rsidP="003977CC">
                  <w:pPr>
                    <w:pStyle w:val="NoSpacing"/>
                  </w:pPr>
                </w:p>
              </w:tc>
              <w:tc>
                <w:tcPr>
                  <w:tcW w:w="2209" w:type="dxa"/>
                </w:tcPr>
                <w:p w14:paraId="72D03C29" w14:textId="77777777" w:rsidR="004B796E" w:rsidRPr="008331B0" w:rsidRDefault="004B796E" w:rsidP="003977CC">
                  <w:pPr>
                    <w:pStyle w:val="NoSpacing"/>
                    <w:jc w:val="center"/>
                  </w:pPr>
                  <w:r w:rsidRPr="008331B0">
                    <w:t>DY4</w:t>
                  </w:r>
                </w:p>
                <w:p w14:paraId="39A0E795" w14:textId="77777777" w:rsidR="004B796E" w:rsidRPr="008331B0" w:rsidRDefault="004B796E" w:rsidP="003977CC">
                  <w:pPr>
                    <w:pStyle w:val="NoSpacing"/>
                    <w:jc w:val="center"/>
                  </w:pPr>
                </w:p>
              </w:tc>
              <w:tc>
                <w:tcPr>
                  <w:tcW w:w="2209" w:type="dxa"/>
                </w:tcPr>
                <w:p w14:paraId="6CE10E2D" w14:textId="77777777" w:rsidR="004B796E" w:rsidRPr="008331B0" w:rsidRDefault="004B796E" w:rsidP="003977CC">
                  <w:pPr>
                    <w:pStyle w:val="NoSpacing"/>
                    <w:jc w:val="center"/>
                  </w:pPr>
                  <w:r w:rsidRPr="008331B0">
                    <w:t>DY5</w:t>
                  </w:r>
                </w:p>
                <w:p w14:paraId="10E9C664" w14:textId="77777777" w:rsidR="004B796E" w:rsidRPr="008331B0" w:rsidRDefault="004B796E" w:rsidP="003977CC">
                  <w:pPr>
                    <w:pStyle w:val="NoSpacing"/>
                    <w:jc w:val="center"/>
                  </w:pPr>
                </w:p>
              </w:tc>
            </w:tr>
            <w:tr w:rsidR="004B796E" w:rsidRPr="008331B0" w14:paraId="0F43E23A" w14:textId="77777777" w:rsidTr="007B3754">
              <w:tc>
                <w:tcPr>
                  <w:tcW w:w="2209" w:type="dxa"/>
                </w:tcPr>
                <w:p w14:paraId="2B8F5B3F" w14:textId="77777777" w:rsidR="004B796E" w:rsidRPr="008331B0" w:rsidRDefault="004B796E" w:rsidP="003977CC">
                  <w:pPr>
                    <w:pStyle w:val="NoSpacing"/>
                    <w:jc w:val="center"/>
                  </w:pPr>
                  <w:r>
                    <w:t>Achievement Level Calculation</w:t>
                  </w:r>
                </w:p>
              </w:tc>
              <w:tc>
                <w:tcPr>
                  <w:tcW w:w="2209" w:type="dxa"/>
                </w:tcPr>
                <w:p w14:paraId="3E07DFAC" w14:textId="77777777" w:rsidR="004B796E" w:rsidRDefault="004B796E" w:rsidP="003977CC">
                  <w:pPr>
                    <w:pStyle w:val="NoSpacing"/>
                    <w:jc w:val="center"/>
                  </w:pPr>
                  <w:r w:rsidRPr="004B796E">
                    <w:t xml:space="preserve">Baseline + 5% *(performance gap) </w:t>
                  </w:r>
                </w:p>
                <w:p w14:paraId="1739E9C5" w14:textId="77777777" w:rsidR="004B796E" w:rsidRDefault="004B796E" w:rsidP="003977CC">
                  <w:pPr>
                    <w:pStyle w:val="NoSpacing"/>
                    <w:jc w:val="center"/>
                  </w:pPr>
                  <w:r w:rsidRPr="004B796E">
                    <w:t>=</w:t>
                  </w:r>
                </w:p>
                <w:p w14:paraId="35AC5408" w14:textId="2BE5E01A" w:rsidR="004B796E" w:rsidRPr="008331B0" w:rsidRDefault="004B796E" w:rsidP="004B796E">
                  <w:pPr>
                    <w:pStyle w:val="NoSpacing"/>
                    <w:jc w:val="center"/>
                  </w:pPr>
                  <w:r w:rsidRPr="004B796E">
                    <w:t xml:space="preserve">Baseline + 5% *(100% – </w:t>
                  </w:r>
                  <w:r>
                    <w:t>B</w:t>
                  </w:r>
                  <w:r w:rsidRPr="004B796E">
                    <w:t>aseline rate)</w:t>
                  </w:r>
                </w:p>
              </w:tc>
              <w:tc>
                <w:tcPr>
                  <w:tcW w:w="2209" w:type="dxa"/>
                </w:tcPr>
                <w:p w14:paraId="60DD0AC8" w14:textId="3768851C" w:rsidR="004B796E" w:rsidRDefault="004B796E" w:rsidP="004B796E">
                  <w:pPr>
                    <w:pStyle w:val="NoSpacing"/>
                    <w:jc w:val="center"/>
                  </w:pPr>
                  <w:r w:rsidRPr="004B796E">
                    <w:t xml:space="preserve">Baseline + </w:t>
                  </w:r>
                  <w:r>
                    <w:t>10</w:t>
                  </w:r>
                  <w:r w:rsidRPr="004B796E">
                    <w:t xml:space="preserve">% *(performance gap) </w:t>
                  </w:r>
                </w:p>
                <w:p w14:paraId="1AF3958B" w14:textId="77777777" w:rsidR="004B796E" w:rsidRDefault="004B796E" w:rsidP="004B796E">
                  <w:pPr>
                    <w:pStyle w:val="NoSpacing"/>
                    <w:jc w:val="center"/>
                  </w:pPr>
                  <w:r w:rsidRPr="004B796E">
                    <w:t>=</w:t>
                  </w:r>
                </w:p>
                <w:p w14:paraId="2F209013" w14:textId="155CCFEA" w:rsidR="004B796E" w:rsidRPr="008331B0" w:rsidRDefault="004B796E" w:rsidP="004B796E">
                  <w:pPr>
                    <w:pStyle w:val="NoSpacing"/>
                    <w:jc w:val="center"/>
                  </w:pPr>
                  <w:r w:rsidRPr="004B796E">
                    <w:t xml:space="preserve">Baseline + </w:t>
                  </w:r>
                  <w:r>
                    <w:t>10</w:t>
                  </w:r>
                  <w:r w:rsidRPr="004B796E">
                    <w:t xml:space="preserve">% *(100% – </w:t>
                  </w:r>
                  <w:r>
                    <w:t>B</w:t>
                  </w:r>
                  <w:r w:rsidRPr="004B796E">
                    <w:t>aseline rate)</w:t>
                  </w:r>
                </w:p>
              </w:tc>
            </w:tr>
          </w:tbl>
          <w:p w14:paraId="69643E10" w14:textId="345EC884" w:rsidR="004B796E" w:rsidRDefault="004B796E" w:rsidP="0007166A">
            <w:pPr>
              <w:pStyle w:val="NoSpacing"/>
            </w:pPr>
          </w:p>
        </w:tc>
      </w:tr>
      <w:tr w:rsidR="00AD706B" w14:paraId="69643E14" w14:textId="77777777" w:rsidTr="007B3754">
        <w:tc>
          <w:tcPr>
            <w:tcW w:w="2718" w:type="dxa"/>
          </w:tcPr>
          <w:p w14:paraId="69643E12" w14:textId="77777777" w:rsidR="00AD706B" w:rsidRPr="00717546" w:rsidRDefault="00AD706B" w:rsidP="00A374B8">
            <w:pPr>
              <w:pStyle w:val="NoSpacing"/>
              <w:rPr>
                <w:b/>
              </w:rPr>
            </w:pPr>
            <w:r>
              <w:rPr>
                <w:b/>
              </w:rPr>
              <w:t>DSRIP-specific modifications to Measure Steward’s specification</w:t>
            </w:r>
          </w:p>
        </w:tc>
        <w:tc>
          <w:tcPr>
            <w:tcW w:w="6858" w:type="dxa"/>
          </w:tcPr>
          <w:p w14:paraId="69643E13" w14:textId="77777777" w:rsidR="009F78A7" w:rsidRDefault="009C7F28" w:rsidP="005B07AE">
            <w:pPr>
              <w:pStyle w:val="NoSpacing"/>
            </w:pPr>
            <w:r>
              <w:t>None</w:t>
            </w:r>
          </w:p>
        </w:tc>
      </w:tr>
      <w:tr w:rsidR="00AD706B" w14:paraId="69643E17" w14:textId="77777777" w:rsidTr="007B3754">
        <w:tc>
          <w:tcPr>
            <w:tcW w:w="2718" w:type="dxa"/>
          </w:tcPr>
          <w:p w14:paraId="69643E15"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858" w:type="dxa"/>
          </w:tcPr>
          <w:p w14:paraId="69643E16" w14:textId="77777777" w:rsidR="00AD706B" w:rsidRPr="009F7E66" w:rsidRDefault="0013799E" w:rsidP="001D6BEA">
            <w:pPr>
              <w:pStyle w:val="NoSpacing"/>
            </w:pPr>
            <w:r w:rsidRPr="0013799E">
              <w:t>All visits for patients with a diagnosis of epilepsy.</w:t>
            </w:r>
          </w:p>
        </w:tc>
      </w:tr>
      <w:tr w:rsidR="00B05CBF" w14:paraId="69643E1A" w14:textId="77777777" w:rsidTr="007B3754">
        <w:trPr>
          <w:trHeight w:val="728"/>
        </w:trPr>
        <w:tc>
          <w:tcPr>
            <w:tcW w:w="2718" w:type="dxa"/>
          </w:tcPr>
          <w:p w14:paraId="69643E18" w14:textId="77777777" w:rsidR="00B05CBF" w:rsidRPr="00717546" w:rsidRDefault="00B05CBF" w:rsidP="00C01E6F">
            <w:pPr>
              <w:pStyle w:val="NoSpacing"/>
              <w:rPr>
                <w:b/>
              </w:rPr>
            </w:pPr>
            <w:r>
              <w:rPr>
                <w:b/>
              </w:rPr>
              <w:t>Denominator Inclusions</w:t>
            </w:r>
          </w:p>
        </w:tc>
        <w:tc>
          <w:tcPr>
            <w:tcW w:w="6858" w:type="dxa"/>
          </w:tcPr>
          <w:p w14:paraId="54BE02E5" w14:textId="77777777" w:rsidR="009E3F46" w:rsidRDefault="009E3F46" w:rsidP="009E3F46">
            <w:pPr>
              <w:pStyle w:val="NoSpacing"/>
            </w:pPr>
            <w:r>
              <w:t>CPT ®Procedure Codes: 99201, 99202, 99203, 99204, 99205, 99212, 99213, 99214, 99215, 99241, 99242,</w:t>
            </w:r>
          </w:p>
          <w:p w14:paraId="1881E662" w14:textId="77777777" w:rsidR="009E3F46" w:rsidRDefault="009E3F46" w:rsidP="009E3F46">
            <w:pPr>
              <w:pStyle w:val="NoSpacing"/>
            </w:pPr>
            <w:r>
              <w:t>99243, 99244, 99245, 99304, 99305. 99306, 99307, 99308, 99309</w:t>
            </w:r>
          </w:p>
          <w:p w14:paraId="4A6FF340" w14:textId="77777777" w:rsidR="009E3F46" w:rsidRDefault="009E3F46" w:rsidP="009E3F46">
            <w:pPr>
              <w:pStyle w:val="NoSpacing"/>
            </w:pPr>
            <w:r>
              <w:t>AND</w:t>
            </w:r>
          </w:p>
          <w:p w14:paraId="43D3BA30" w14:textId="77777777" w:rsidR="009E3F46" w:rsidRDefault="009E3F46" w:rsidP="009E3F46">
            <w:pPr>
              <w:pStyle w:val="NoSpacing"/>
            </w:pPr>
            <w:r>
              <w:t>ICD-9 diagnosis codes: 345.00, 345.01, 345.10, 345.11, 345.40. 345.41, 345.50, 345.51, 345.60, 345.61,</w:t>
            </w:r>
          </w:p>
          <w:p w14:paraId="69643E19" w14:textId="5FBE8190" w:rsidR="00B05CBF" w:rsidRPr="0012650D" w:rsidRDefault="009E3F46" w:rsidP="009E3F46">
            <w:pPr>
              <w:pStyle w:val="NoSpacing"/>
              <w:rPr>
                <w:b/>
              </w:rPr>
            </w:pPr>
            <w:r>
              <w:t>345.70, 345.71, 345.90, 345.91</w:t>
            </w:r>
          </w:p>
        </w:tc>
      </w:tr>
      <w:tr w:rsidR="00B05CBF" w14:paraId="69643E1D" w14:textId="77777777" w:rsidTr="007B3754">
        <w:trPr>
          <w:trHeight w:val="710"/>
        </w:trPr>
        <w:tc>
          <w:tcPr>
            <w:tcW w:w="2718" w:type="dxa"/>
          </w:tcPr>
          <w:p w14:paraId="69643E1B" w14:textId="77777777" w:rsidR="00B05CBF" w:rsidRPr="00717546" w:rsidRDefault="00B05CBF" w:rsidP="00C01E6F">
            <w:pPr>
              <w:pStyle w:val="NoSpacing"/>
              <w:rPr>
                <w:b/>
              </w:rPr>
            </w:pPr>
            <w:r>
              <w:rPr>
                <w:b/>
              </w:rPr>
              <w:t>Denominator Exclusions</w:t>
            </w:r>
          </w:p>
        </w:tc>
        <w:tc>
          <w:tcPr>
            <w:tcW w:w="6858" w:type="dxa"/>
          </w:tcPr>
          <w:p w14:paraId="69643E1C" w14:textId="77777777" w:rsidR="00B05CBF" w:rsidRPr="001D6BEA" w:rsidRDefault="0013799E" w:rsidP="0013799E">
            <w:pPr>
              <w:pStyle w:val="NoSpacing"/>
            </w:pPr>
            <w:r>
              <w:t>Documentation of medical reason(s) or patient reason(s) for not recording seizure type(s) and seizure frequency for each seizure type (e.g., patient or caregiver unable or unwilling to communicate or provide information) or documentation of patient reason(s).</w:t>
            </w:r>
          </w:p>
        </w:tc>
      </w:tr>
      <w:tr w:rsidR="00D63CD3" w14:paraId="69643E23" w14:textId="77777777" w:rsidTr="007B3754">
        <w:tc>
          <w:tcPr>
            <w:tcW w:w="2718" w:type="dxa"/>
          </w:tcPr>
          <w:p w14:paraId="69643E1E" w14:textId="77777777" w:rsidR="00D63CD3" w:rsidRDefault="00D63CD3" w:rsidP="00AF103E">
            <w:pPr>
              <w:pStyle w:val="NoSpacing"/>
              <w:rPr>
                <w:b/>
              </w:rPr>
            </w:pPr>
            <w:r>
              <w:rPr>
                <w:b/>
              </w:rPr>
              <w:t>Deno</w:t>
            </w:r>
            <w:bookmarkStart w:id="0" w:name="_GoBack"/>
            <w:bookmarkEnd w:id="0"/>
            <w:r>
              <w:rPr>
                <w:b/>
              </w:rPr>
              <w:t>minator Size</w:t>
            </w:r>
          </w:p>
        </w:tc>
        <w:tc>
          <w:tcPr>
            <w:tcW w:w="6858" w:type="dxa"/>
          </w:tcPr>
          <w:p w14:paraId="69643E1F"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69643E20"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69643E21"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 xml:space="preserve">a random sample </w:t>
            </w:r>
            <w:r>
              <w:lastRenderedPageBreak/>
              <w:t>of not less than 76 cases.</w:t>
            </w:r>
          </w:p>
          <w:p w14:paraId="69643E22" w14:textId="66D9BBDC" w:rsidR="0032246B" w:rsidRPr="001D6BEA" w:rsidRDefault="0032246B" w:rsidP="00C867BB">
            <w:pPr>
              <w:pStyle w:val="NoSpacing"/>
              <w:numPr>
                <w:ilvl w:val="0"/>
                <w:numId w:val="8"/>
              </w:numPr>
            </w:pPr>
            <w:r>
              <w:t xml:space="preserve">For a measurement period </w:t>
            </w:r>
            <w:r w:rsidR="0011709A">
              <w:t>(either 6 or 12-months) where the denominator size</w:t>
            </w:r>
            <w:r>
              <w:t xml:space="preserve"> is greater than </w:t>
            </w:r>
            <w:r w:rsidR="00C867BB">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69643E26" w14:textId="77777777" w:rsidTr="007B3754">
        <w:tc>
          <w:tcPr>
            <w:tcW w:w="2718" w:type="dxa"/>
          </w:tcPr>
          <w:p w14:paraId="69643E24" w14:textId="77777777" w:rsidR="00AC3A97" w:rsidRPr="00717546" w:rsidRDefault="00AC3A97" w:rsidP="00AF103E">
            <w:pPr>
              <w:pStyle w:val="NoSpacing"/>
              <w:rPr>
                <w:b/>
              </w:rPr>
            </w:pPr>
            <w:r>
              <w:rPr>
                <w:b/>
              </w:rPr>
              <w:lastRenderedPageBreak/>
              <w:t xml:space="preserve">Numerator Description </w:t>
            </w:r>
          </w:p>
        </w:tc>
        <w:tc>
          <w:tcPr>
            <w:tcW w:w="6858" w:type="dxa"/>
          </w:tcPr>
          <w:p w14:paraId="69643E25" w14:textId="77777777" w:rsidR="00AC3A97" w:rsidRPr="009F7E66" w:rsidRDefault="0013799E" w:rsidP="0013799E">
            <w:pPr>
              <w:pStyle w:val="NoSpacing"/>
            </w:pPr>
            <w:r>
              <w:t>Patient visits with seizure type(s) specified and current seizure frequency for each seizure type documented in the medical record.</w:t>
            </w:r>
          </w:p>
        </w:tc>
      </w:tr>
      <w:tr w:rsidR="00AC3A97" w14:paraId="69643E29" w14:textId="77777777" w:rsidTr="007B3754">
        <w:tc>
          <w:tcPr>
            <w:tcW w:w="2718" w:type="dxa"/>
          </w:tcPr>
          <w:p w14:paraId="69643E27" w14:textId="77777777" w:rsidR="00AC3A97" w:rsidRPr="00717546" w:rsidRDefault="00AC3A97" w:rsidP="00AF103E">
            <w:pPr>
              <w:pStyle w:val="NoSpacing"/>
              <w:rPr>
                <w:b/>
              </w:rPr>
            </w:pPr>
            <w:r>
              <w:rPr>
                <w:b/>
              </w:rPr>
              <w:t>Numerator Inclusions</w:t>
            </w:r>
          </w:p>
        </w:tc>
        <w:tc>
          <w:tcPr>
            <w:tcW w:w="6858" w:type="dxa"/>
          </w:tcPr>
          <w:p w14:paraId="69643E28" w14:textId="77777777" w:rsidR="00AC3A97" w:rsidRPr="0012650D" w:rsidRDefault="009F78A7" w:rsidP="002E14AF">
            <w:pPr>
              <w:pStyle w:val="NoSpacing"/>
              <w:rPr>
                <w:b/>
              </w:rPr>
            </w:pPr>
            <w:r>
              <w:t xml:space="preserve">The Measure Steward does not identify </w:t>
            </w:r>
            <w:r w:rsidR="009F04D0">
              <w:t xml:space="preserve">specific </w:t>
            </w:r>
            <w:r>
              <w:t>numerator inclusions</w:t>
            </w:r>
            <w:r w:rsidR="009F04D0">
              <w:t xml:space="preserve"> beyond what is described in </w:t>
            </w:r>
            <w:r w:rsidR="0013799E">
              <w:t>the numerator description.</w:t>
            </w:r>
          </w:p>
        </w:tc>
      </w:tr>
      <w:tr w:rsidR="00AC3A97" w14:paraId="69643E2C" w14:textId="77777777" w:rsidTr="007B3754">
        <w:tc>
          <w:tcPr>
            <w:tcW w:w="2718" w:type="dxa"/>
          </w:tcPr>
          <w:p w14:paraId="69643E2A" w14:textId="77777777" w:rsidR="00AC3A97" w:rsidRPr="00717546" w:rsidRDefault="00AC3A97" w:rsidP="00AF103E">
            <w:pPr>
              <w:pStyle w:val="NoSpacing"/>
              <w:rPr>
                <w:b/>
              </w:rPr>
            </w:pPr>
            <w:r>
              <w:rPr>
                <w:b/>
              </w:rPr>
              <w:t>Numerator Exclusions</w:t>
            </w:r>
          </w:p>
        </w:tc>
        <w:tc>
          <w:tcPr>
            <w:tcW w:w="6858" w:type="dxa"/>
          </w:tcPr>
          <w:p w14:paraId="69643E2B" w14:textId="77777777" w:rsidR="00AC3A97" w:rsidRPr="001D6BEA" w:rsidRDefault="009F04D0" w:rsidP="002E14AF">
            <w:pPr>
              <w:pStyle w:val="NoSpacing"/>
            </w:pPr>
            <w:r>
              <w:t>The Measure Steward does not identify specific numerator exclusions beyond what is described</w:t>
            </w:r>
            <w:r w:rsidR="0013799E">
              <w:t xml:space="preserve"> in the numerator description.</w:t>
            </w:r>
          </w:p>
        </w:tc>
      </w:tr>
      <w:tr w:rsidR="00AD706B" w14:paraId="69643E2F" w14:textId="77777777" w:rsidTr="007B3754">
        <w:tc>
          <w:tcPr>
            <w:tcW w:w="2718" w:type="dxa"/>
          </w:tcPr>
          <w:p w14:paraId="69643E2D" w14:textId="77777777" w:rsidR="00AD706B" w:rsidRPr="00717546" w:rsidRDefault="00AD706B" w:rsidP="00A374B8">
            <w:pPr>
              <w:pStyle w:val="NoSpacing"/>
              <w:rPr>
                <w:b/>
              </w:rPr>
            </w:pPr>
            <w:r>
              <w:rPr>
                <w:b/>
              </w:rPr>
              <w:t>Setting</w:t>
            </w:r>
          </w:p>
        </w:tc>
        <w:tc>
          <w:tcPr>
            <w:tcW w:w="6858" w:type="dxa"/>
          </w:tcPr>
          <w:p w14:paraId="69643E2E" w14:textId="77777777" w:rsidR="00AD706B" w:rsidRDefault="0013799E" w:rsidP="00CD7069">
            <w:pPr>
              <w:pStyle w:val="NoSpacing"/>
            </w:pPr>
            <w:r>
              <w:t>Multiple</w:t>
            </w:r>
          </w:p>
        </w:tc>
      </w:tr>
      <w:tr w:rsidR="00AD706B" w14:paraId="69643E32" w14:textId="77777777" w:rsidTr="007B3754">
        <w:tc>
          <w:tcPr>
            <w:tcW w:w="2718" w:type="dxa"/>
          </w:tcPr>
          <w:p w14:paraId="69643E30" w14:textId="77777777" w:rsidR="00AD706B" w:rsidRDefault="00AD706B" w:rsidP="00A374B8">
            <w:pPr>
              <w:pStyle w:val="NoSpacing"/>
              <w:rPr>
                <w:b/>
              </w:rPr>
            </w:pPr>
            <w:r>
              <w:rPr>
                <w:b/>
              </w:rPr>
              <w:t>Data Source</w:t>
            </w:r>
          </w:p>
        </w:tc>
        <w:tc>
          <w:tcPr>
            <w:tcW w:w="6858" w:type="dxa"/>
          </w:tcPr>
          <w:p w14:paraId="69643E31" w14:textId="77777777" w:rsidR="00AD706B" w:rsidRDefault="00AF3A3D" w:rsidP="00AF3A3D">
            <w:pPr>
              <w:pStyle w:val="NoSpacing"/>
            </w:pPr>
            <w:r>
              <w:t>Administ</w:t>
            </w:r>
            <w:r w:rsidR="0013799E">
              <w:t>rative/Clinical data sources</w:t>
            </w:r>
          </w:p>
        </w:tc>
      </w:tr>
      <w:tr w:rsidR="009E3F46" w14:paraId="69643E51" w14:textId="77777777" w:rsidTr="007B3754">
        <w:tc>
          <w:tcPr>
            <w:tcW w:w="2718" w:type="dxa"/>
          </w:tcPr>
          <w:p w14:paraId="69643E33" w14:textId="2A7D4E3A" w:rsidR="009E3F46" w:rsidRPr="00717546" w:rsidRDefault="009E3F46" w:rsidP="00F05C01">
            <w:pPr>
              <w:pStyle w:val="NoSpacing"/>
              <w:rPr>
                <w:b/>
              </w:rPr>
            </w:pPr>
            <w:r>
              <w:rPr>
                <w:b/>
              </w:rPr>
              <w:t>Allowable Denominator Sub-sets</w:t>
            </w:r>
          </w:p>
        </w:tc>
        <w:tc>
          <w:tcPr>
            <w:tcW w:w="6858" w:type="dxa"/>
          </w:tcPr>
          <w:p w14:paraId="6DDFC318" w14:textId="77777777" w:rsidR="009E3F46" w:rsidRDefault="009E3F46" w:rsidP="003977CC">
            <w:pPr>
              <w:pStyle w:val="NoSpacing"/>
            </w:pPr>
            <w:r>
              <w:t>All denominator subsets are permissible for this outcome</w:t>
            </w:r>
          </w:p>
          <w:p w14:paraId="69643E50" w14:textId="3A8724B4" w:rsidR="009E3F46" w:rsidRDefault="009E3F46" w:rsidP="007F7C07">
            <w:pPr>
              <w:pStyle w:val="NoSpacing"/>
            </w:pPr>
            <w:r>
              <w:t> </w:t>
            </w:r>
          </w:p>
        </w:tc>
      </w:tr>
    </w:tbl>
    <w:p w14:paraId="69643E9B" w14:textId="77777777" w:rsidR="00356CF4" w:rsidRPr="008F249E" w:rsidRDefault="00356CF4" w:rsidP="007C7C85">
      <w:pPr>
        <w:pStyle w:val="Heading2"/>
      </w:pPr>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3E9F" w14:textId="77777777" w:rsidR="00CF15C0" w:rsidRDefault="00CF15C0" w:rsidP="00F63191">
      <w:pPr>
        <w:spacing w:after="0" w:line="240" w:lineRule="auto"/>
      </w:pPr>
      <w:r>
        <w:separator/>
      </w:r>
    </w:p>
  </w:endnote>
  <w:endnote w:type="continuationSeparator" w:id="0">
    <w:p w14:paraId="69643EA0" w14:textId="77777777" w:rsidR="00CF15C0" w:rsidRDefault="00CF15C0"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2FB3A" w14:textId="36720821" w:rsidR="002B6355" w:rsidRDefault="002B6355">
    <w:pPr>
      <w:pStyle w:val="Footer"/>
    </w:pPr>
    <w:r>
      <w:t>09/</w:t>
    </w:r>
    <w:r w:rsidR="006B1771">
      <w:t>24</w:t>
    </w:r>
    <w:r>
      <w:t>/14</w:t>
    </w:r>
  </w:p>
  <w:p w14:paraId="69643EA3"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43E9D" w14:textId="77777777" w:rsidR="00CF15C0" w:rsidRDefault="00CF15C0" w:rsidP="00F63191">
      <w:pPr>
        <w:spacing w:after="0" w:line="240" w:lineRule="auto"/>
      </w:pPr>
      <w:r>
        <w:separator/>
      </w:r>
    </w:p>
  </w:footnote>
  <w:footnote w:type="continuationSeparator" w:id="0">
    <w:p w14:paraId="69643E9E" w14:textId="77777777" w:rsidR="00CF15C0" w:rsidRDefault="00CF15C0"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3EA1" w14:textId="766196D6"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7166A"/>
    <w:rsid w:val="000C575F"/>
    <w:rsid w:val="000D1199"/>
    <w:rsid w:val="000D5A2D"/>
    <w:rsid w:val="000E7EED"/>
    <w:rsid w:val="00100A2F"/>
    <w:rsid w:val="00107C1A"/>
    <w:rsid w:val="0011709A"/>
    <w:rsid w:val="0013799E"/>
    <w:rsid w:val="00165D76"/>
    <w:rsid w:val="001D6BEA"/>
    <w:rsid w:val="002224F0"/>
    <w:rsid w:val="00245754"/>
    <w:rsid w:val="00271E53"/>
    <w:rsid w:val="002845C2"/>
    <w:rsid w:val="002B6355"/>
    <w:rsid w:val="002E14AF"/>
    <w:rsid w:val="00300971"/>
    <w:rsid w:val="0032246B"/>
    <w:rsid w:val="00346B8D"/>
    <w:rsid w:val="00356CF4"/>
    <w:rsid w:val="00366D0B"/>
    <w:rsid w:val="00375652"/>
    <w:rsid w:val="00383516"/>
    <w:rsid w:val="003844DB"/>
    <w:rsid w:val="003A409E"/>
    <w:rsid w:val="003C1777"/>
    <w:rsid w:val="003F4E8D"/>
    <w:rsid w:val="00400612"/>
    <w:rsid w:val="00416E44"/>
    <w:rsid w:val="004B796E"/>
    <w:rsid w:val="00502BE4"/>
    <w:rsid w:val="00506BC5"/>
    <w:rsid w:val="00536799"/>
    <w:rsid w:val="005802A0"/>
    <w:rsid w:val="005857E6"/>
    <w:rsid w:val="005B07AE"/>
    <w:rsid w:val="005B79DD"/>
    <w:rsid w:val="005C70A1"/>
    <w:rsid w:val="005F4D43"/>
    <w:rsid w:val="006511B9"/>
    <w:rsid w:val="006B1771"/>
    <w:rsid w:val="00701277"/>
    <w:rsid w:val="007164C7"/>
    <w:rsid w:val="00743628"/>
    <w:rsid w:val="00760D27"/>
    <w:rsid w:val="007B3754"/>
    <w:rsid w:val="007C728B"/>
    <w:rsid w:val="007C7C85"/>
    <w:rsid w:val="007E0395"/>
    <w:rsid w:val="007F675B"/>
    <w:rsid w:val="007F7C07"/>
    <w:rsid w:val="00823868"/>
    <w:rsid w:val="00827557"/>
    <w:rsid w:val="008722BB"/>
    <w:rsid w:val="008779F5"/>
    <w:rsid w:val="0088642E"/>
    <w:rsid w:val="00886E0E"/>
    <w:rsid w:val="008A5405"/>
    <w:rsid w:val="008D1A8E"/>
    <w:rsid w:val="008E5828"/>
    <w:rsid w:val="008F0411"/>
    <w:rsid w:val="008F249E"/>
    <w:rsid w:val="00965A2A"/>
    <w:rsid w:val="00967948"/>
    <w:rsid w:val="00994A41"/>
    <w:rsid w:val="00996DD5"/>
    <w:rsid w:val="009C6EA3"/>
    <w:rsid w:val="009C7F28"/>
    <w:rsid w:val="009E3F46"/>
    <w:rsid w:val="009F04D0"/>
    <w:rsid w:val="009F78A7"/>
    <w:rsid w:val="009F7E66"/>
    <w:rsid w:val="00A11BD9"/>
    <w:rsid w:val="00A82574"/>
    <w:rsid w:val="00AC3A97"/>
    <w:rsid w:val="00AD706B"/>
    <w:rsid w:val="00AF3A3D"/>
    <w:rsid w:val="00B05CBF"/>
    <w:rsid w:val="00B20462"/>
    <w:rsid w:val="00B546CF"/>
    <w:rsid w:val="00B65D92"/>
    <w:rsid w:val="00BA61F1"/>
    <w:rsid w:val="00BC4643"/>
    <w:rsid w:val="00BF4B3E"/>
    <w:rsid w:val="00C01E6F"/>
    <w:rsid w:val="00C867BB"/>
    <w:rsid w:val="00C86C48"/>
    <w:rsid w:val="00C9758A"/>
    <w:rsid w:val="00CA2D3E"/>
    <w:rsid w:val="00CA4C08"/>
    <w:rsid w:val="00CC28BC"/>
    <w:rsid w:val="00CD7069"/>
    <w:rsid w:val="00CF15C0"/>
    <w:rsid w:val="00CF64C3"/>
    <w:rsid w:val="00D1777E"/>
    <w:rsid w:val="00D63CD3"/>
    <w:rsid w:val="00D73FBB"/>
    <w:rsid w:val="00DB7651"/>
    <w:rsid w:val="00DE660A"/>
    <w:rsid w:val="00E43145"/>
    <w:rsid w:val="00EB6678"/>
    <w:rsid w:val="00EF0DED"/>
    <w:rsid w:val="00EF333D"/>
    <w:rsid w:val="00F05C01"/>
    <w:rsid w:val="00F069C3"/>
    <w:rsid w:val="00F06C5E"/>
    <w:rsid w:val="00F20443"/>
    <w:rsid w:val="00F63191"/>
    <w:rsid w:val="00F64CD1"/>
    <w:rsid w:val="00F927B0"/>
    <w:rsid w:val="00FF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4B79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4B79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forum.org/WorkArea/linkit.aspx?LinkIdentifier=id&amp;ItemID=7176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DFDF-3CEE-46A6-9854-8A6D994724F4}">
  <ds:schemaRefs>
    <ds:schemaRef ds:uri="http://schemas.microsoft.com/sharepoint/v3/contenttype/forms"/>
  </ds:schemaRefs>
</ds:datastoreItem>
</file>

<file path=customXml/itemProps2.xml><?xml version="1.0" encoding="utf-8"?>
<ds:datastoreItem xmlns:ds="http://schemas.openxmlformats.org/officeDocument/2006/customXml" ds:itemID="{C555B83A-CD82-4B5E-95CF-6BA42B25D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B75E36-166D-4EA8-BDDA-72A8E67A28A3}">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s>
</ds:datastoreItem>
</file>

<file path=customXml/itemProps4.xml><?xml version="1.0" encoding="utf-8"?>
<ds:datastoreItem xmlns:ds="http://schemas.openxmlformats.org/officeDocument/2006/customXml" ds:itemID="{3D489548-847C-4FDA-825C-65DA30AB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dcterms:created xsi:type="dcterms:W3CDTF">2014-09-24T14:33:00Z</dcterms:created>
  <dcterms:modified xsi:type="dcterms:W3CDTF">2014-09-24T14:33:00Z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